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7B9" w:rsidRPr="006B20F8" w:rsidRDefault="00C027B9" w:rsidP="00A33DB8">
      <w:pPr>
        <w:spacing w:after="0" w:line="240" w:lineRule="auto"/>
        <w:jc w:val="center"/>
        <w:rPr>
          <w:rFonts w:ascii="Cambria" w:hAnsi="Cambria"/>
          <w:b/>
        </w:rPr>
      </w:pPr>
      <w:r w:rsidRPr="006B20F8">
        <w:rPr>
          <w:rFonts w:ascii="Cambria" w:hAnsi="Cambria"/>
          <w:b/>
        </w:rPr>
        <w:t>Wydział Filologiczny</w:t>
      </w:r>
    </w:p>
    <w:p w:rsidR="00686FD3" w:rsidRPr="006B20F8" w:rsidRDefault="00FB4DFC" w:rsidP="00A33DB8">
      <w:pPr>
        <w:spacing w:after="0" w:line="240" w:lineRule="auto"/>
        <w:jc w:val="center"/>
        <w:rPr>
          <w:rFonts w:ascii="Cambria" w:hAnsi="Cambria"/>
          <w:b/>
        </w:rPr>
      </w:pPr>
      <w:r w:rsidRPr="006B20F8">
        <w:rPr>
          <w:rFonts w:ascii="Cambria" w:hAnsi="Cambria"/>
          <w:b/>
        </w:rPr>
        <w:t>Instytut Filologii Germańskiej</w:t>
      </w:r>
    </w:p>
    <w:p w:rsidR="00FB4DFC" w:rsidRPr="006B20F8" w:rsidRDefault="00FB4DFC" w:rsidP="00A33DB8">
      <w:pPr>
        <w:spacing w:after="0" w:line="240" w:lineRule="auto"/>
        <w:jc w:val="center"/>
        <w:rPr>
          <w:rFonts w:ascii="Cambria" w:hAnsi="Cambria"/>
          <w:b/>
        </w:rPr>
      </w:pPr>
      <w:r w:rsidRPr="006B20F8">
        <w:rPr>
          <w:rFonts w:ascii="Cambria" w:hAnsi="Cambria"/>
          <w:b/>
        </w:rPr>
        <w:t>Zakład Językoznawstwa Niemieckiego</w:t>
      </w:r>
    </w:p>
    <w:p w:rsidR="00FB4DFC" w:rsidRPr="006B20F8" w:rsidRDefault="00FB4DFC" w:rsidP="00A33DB8">
      <w:pPr>
        <w:spacing w:after="0" w:line="240" w:lineRule="auto"/>
        <w:jc w:val="center"/>
        <w:rPr>
          <w:rFonts w:ascii="Cambria" w:hAnsi="Cambria"/>
          <w:b/>
        </w:rPr>
      </w:pPr>
    </w:p>
    <w:p w:rsidR="00686FD3" w:rsidRPr="006B20F8" w:rsidRDefault="005956DB" w:rsidP="00A33DB8">
      <w:pPr>
        <w:spacing w:after="0" w:line="240" w:lineRule="auto"/>
        <w:jc w:val="center"/>
        <w:rPr>
          <w:rFonts w:ascii="Cambria" w:hAnsi="Cambria"/>
          <w:b/>
        </w:rPr>
      </w:pPr>
      <w:r w:rsidRPr="006B20F8">
        <w:rPr>
          <w:rFonts w:ascii="Cambria" w:hAnsi="Cambria"/>
          <w:b/>
        </w:rPr>
        <w:t>Regulamin praktyk</w:t>
      </w:r>
      <w:r w:rsidR="0031710A" w:rsidRPr="006B20F8">
        <w:rPr>
          <w:rFonts w:ascii="Cambria" w:hAnsi="Cambria"/>
          <w:b/>
        </w:rPr>
        <w:t xml:space="preserve"> pedagogicznych </w:t>
      </w:r>
      <w:r w:rsidRPr="006B20F8">
        <w:rPr>
          <w:rFonts w:ascii="Cambria" w:hAnsi="Cambria"/>
          <w:b/>
        </w:rPr>
        <w:t xml:space="preserve"> </w:t>
      </w:r>
      <w:r w:rsidR="0031710A" w:rsidRPr="006B20F8">
        <w:rPr>
          <w:rFonts w:ascii="Cambria" w:hAnsi="Cambria"/>
          <w:b/>
        </w:rPr>
        <w:t>ciągłych</w:t>
      </w:r>
      <w:r w:rsidR="00FB4DFC" w:rsidRPr="006B20F8">
        <w:rPr>
          <w:rFonts w:ascii="Cambria" w:hAnsi="Cambria"/>
          <w:b/>
        </w:rPr>
        <w:t xml:space="preserve"> </w:t>
      </w:r>
      <w:r w:rsidR="002A5F2C" w:rsidRPr="006B20F8">
        <w:rPr>
          <w:rFonts w:ascii="Cambria" w:hAnsi="Cambria"/>
          <w:b/>
        </w:rPr>
        <w:t xml:space="preserve"> </w:t>
      </w:r>
      <w:r w:rsidR="00391680" w:rsidRPr="006B20F8">
        <w:rPr>
          <w:rFonts w:ascii="Cambria" w:hAnsi="Cambria"/>
          <w:b/>
        </w:rPr>
        <w:t>dla studentów Wydziału Filologicznego, kierunku  filologia germańska</w:t>
      </w:r>
      <w:r w:rsidR="00A33DB8" w:rsidRPr="006B20F8">
        <w:rPr>
          <w:rFonts w:ascii="Cambria" w:hAnsi="Cambria"/>
          <w:b/>
        </w:rPr>
        <w:t xml:space="preserve"> </w:t>
      </w:r>
      <w:r w:rsidR="00A33DB8" w:rsidRPr="006B20F8">
        <w:rPr>
          <w:rFonts w:ascii="Cambria" w:hAnsi="Cambria"/>
          <w:b/>
        </w:rPr>
        <w:t>(studia  II stopnia)</w:t>
      </w:r>
    </w:p>
    <w:p w:rsidR="003B5721" w:rsidRPr="006B20F8" w:rsidRDefault="003B5721" w:rsidP="00A33DB8">
      <w:pPr>
        <w:spacing w:after="0" w:line="240" w:lineRule="auto"/>
        <w:jc w:val="both"/>
        <w:rPr>
          <w:rFonts w:ascii="Cambria" w:hAnsi="Cambria"/>
        </w:rPr>
      </w:pPr>
    </w:p>
    <w:p w:rsidR="00686FD3" w:rsidRPr="006B20F8" w:rsidRDefault="00686FD3" w:rsidP="00A33D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>Ogólne cele specjalizacji nauczycielskiej (studia I</w:t>
      </w:r>
      <w:r w:rsidR="00DF14CE" w:rsidRPr="006B20F8">
        <w:rPr>
          <w:rFonts w:ascii="Cambria" w:hAnsi="Cambria"/>
        </w:rPr>
        <w:t>I</w:t>
      </w:r>
      <w:r w:rsidRPr="006B20F8">
        <w:rPr>
          <w:rFonts w:ascii="Cambria" w:hAnsi="Cambria"/>
        </w:rPr>
        <w:t xml:space="preserve"> stopnia) </w:t>
      </w:r>
    </w:p>
    <w:p w:rsidR="005956DB" w:rsidRPr="006B20F8" w:rsidRDefault="00A33DB8" w:rsidP="00A33DB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>K</w:t>
      </w:r>
      <w:r w:rsidR="00686FD3" w:rsidRPr="006B20F8">
        <w:rPr>
          <w:rFonts w:ascii="Cambria" w:hAnsi="Cambria"/>
        </w:rPr>
        <w:t xml:space="preserve">ształcenie kompetencji ogólnych – przygotowanie w zakresie merytorycznym </w:t>
      </w:r>
      <w:r w:rsidR="006B20F8">
        <w:rPr>
          <w:rFonts w:ascii="Cambria" w:hAnsi="Cambria"/>
        </w:rPr>
        <w:br/>
      </w:r>
      <w:r w:rsidR="00686FD3" w:rsidRPr="006B20F8">
        <w:rPr>
          <w:rFonts w:ascii="Cambria" w:hAnsi="Cambria"/>
        </w:rPr>
        <w:t>do nauczania przedmiotu</w:t>
      </w:r>
      <w:r w:rsidR="006B20F8">
        <w:rPr>
          <w:rFonts w:ascii="Cambria" w:hAnsi="Cambria"/>
        </w:rPr>
        <w:t>.</w:t>
      </w:r>
      <w:bookmarkStart w:id="0" w:name="_GoBack"/>
      <w:bookmarkEnd w:id="0"/>
      <w:r w:rsidR="00686FD3" w:rsidRPr="006B20F8">
        <w:rPr>
          <w:rFonts w:ascii="Cambria" w:hAnsi="Cambria"/>
        </w:rPr>
        <w:t xml:space="preserve"> </w:t>
      </w:r>
    </w:p>
    <w:p w:rsidR="005956DB" w:rsidRPr="006B20F8" w:rsidRDefault="00686FD3" w:rsidP="00A33DB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>Kształcenie kompetencji komunikacyjnych nauczyciela przedmiotowego i wychowawcy</w:t>
      </w:r>
      <w:r w:rsidR="006B20F8">
        <w:rPr>
          <w:rFonts w:ascii="Cambria" w:hAnsi="Cambria"/>
        </w:rPr>
        <w:t>.</w:t>
      </w:r>
    </w:p>
    <w:p w:rsidR="005956DB" w:rsidRPr="006B20F8" w:rsidRDefault="00686FD3" w:rsidP="00A33DB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>Przygotow</w:t>
      </w:r>
      <w:r w:rsidR="00FB4DFC" w:rsidRPr="006B20F8">
        <w:rPr>
          <w:rFonts w:ascii="Cambria" w:hAnsi="Cambria"/>
        </w:rPr>
        <w:t xml:space="preserve">anie </w:t>
      </w:r>
      <w:r w:rsidR="002A5F2C" w:rsidRPr="006B20F8">
        <w:rPr>
          <w:rFonts w:ascii="Cambria" w:hAnsi="Cambria"/>
        </w:rPr>
        <w:t xml:space="preserve"> psychologiczno </w:t>
      </w:r>
      <w:r w:rsidR="00FB4DFC" w:rsidRPr="006B20F8">
        <w:rPr>
          <w:rFonts w:ascii="Cambria" w:hAnsi="Cambria"/>
        </w:rPr>
        <w:t xml:space="preserve">– pedagogiczne </w:t>
      </w:r>
      <w:r w:rsidRPr="006B20F8">
        <w:rPr>
          <w:rFonts w:ascii="Cambria" w:hAnsi="Cambria"/>
        </w:rPr>
        <w:t xml:space="preserve">do zawodu nauczyciela – wychowawcy </w:t>
      </w:r>
      <w:r w:rsidR="006B20F8">
        <w:rPr>
          <w:rFonts w:ascii="Cambria" w:hAnsi="Cambria"/>
        </w:rPr>
        <w:br/>
      </w:r>
      <w:r w:rsidRPr="006B20F8">
        <w:rPr>
          <w:rFonts w:ascii="Cambria" w:hAnsi="Cambria"/>
        </w:rPr>
        <w:t>w zakresie ogólnym oraz do nauczania na poszczególnych etapach edukacyjnych</w:t>
      </w:r>
      <w:r w:rsidR="006B20F8">
        <w:rPr>
          <w:rFonts w:ascii="Cambria" w:hAnsi="Cambria"/>
        </w:rPr>
        <w:t>.</w:t>
      </w:r>
      <w:r w:rsidRPr="006B20F8">
        <w:rPr>
          <w:rFonts w:ascii="Cambria" w:hAnsi="Cambria"/>
        </w:rPr>
        <w:t xml:space="preserve"> </w:t>
      </w:r>
    </w:p>
    <w:p w:rsidR="005956DB" w:rsidRPr="006B20F8" w:rsidRDefault="00686FD3" w:rsidP="00A33DB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>Przygotowanie dydaktyczne do zawodu nauczyciela przedmiotowego (języków obcych) w zakresie dydaktyki ogólnej i dydaktyki przedmiotowej na poszczególnych etapach edukacyjnych</w:t>
      </w:r>
      <w:r w:rsidR="006B20F8">
        <w:rPr>
          <w:rFonts w:ascii="Cambria" w:hAnsi="Cambria"/>
        </w:rPr>
        <w:t>.</w:t>
      </w:r>
    </w:p>
    <w:p w:rsidR="005956DB" w:rsidRPr="006B20F8" w:rsidRDefault="00686FD3" w:rsidP="00A33DB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 xml:space="preserve">Przygotowanie do </w:t>
      </w:r>
      <w:r w:rsidR="002A5F2C" w:rsidRPr="006B20F8">
        <w:rPr>
          <w:rFonts w:ascii="Cambria" w:hAnsi="Cambria"/>
        </w:rPr>
        <w:t xml:space="preserve"> odbycia </w:t>
      </w:r>
      <w:r w:rsidRPr="006B20F8">
        <w:rPr>
          <w:rFonts w:ascii="Cambria" w:hAnsi="Cambria"/>
        </w:rPr>
        <w:t>praktyk, tj. praktyki opiekuńczo –</w:t>
      </w:r>
      <w:r w:rsidR="006B20F8">
        <w:rPr>
          <w:rFonts w:ascii="Cambria" w:hAnsi="Cambria"/>
        </w:rPr>
        <w:t xml:space="preserve"> </w:t>
      </w:r>
      <w:r w:rsidRPr="006B20F8">
        <w:rPr>
          <w:rFonts w:ascii="Cambria" w:hAnsi="Cambria"/>
        </w:rPr>
        <w:t>wychowawczej oraz zawodowych praktyk pedagogicznych</w:t>
      </w:r>
      <w:r w:rsidR="006B20F8">
        <w:rPr>
          <w:rFonts w:ascii="Cambria" w:hAnsi="Cambria"/>
        </w:rPr>
        <w:t>.</w:t>
      </w:r>
      <w:r w:rsidRPr="006B20F8">
        <w:rPr>
          <w:rFonts w:ascii="Cambria" w:hAnsi="Cambria"/>
        </w:rPr>
        <w:t xml:space="preserve">    </w:t>
      </w:r>
    </w:p>
    <w:p w:rsidR="00FB4DFC" w:rsidRPr="006B20F8" w:rsidRDefault="00FB4DFC" w:rsidP="00A33DB8">
      <w:pPr>
        <w:spacing w:after="0" w:line="240" w:lineRule="auto"/>
        <w:jc w:val="both"/>
        <w:rPr>
          <w:rFonts w:ascii="Cambria" w:hAnsi="Cambria"/>
        </w:rPr>
      </w:pPr>
    </w:p>
    <w:p w:rsidR="0090237D" w:rsidRPr="006B20F8" w:rsidRDefault="0090237D" w:rsidP="00A33D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>Nadrzędnym celem</w:t>
      </w:r>
      <w:r w:rsidR="005956DB" w:rsidRPr="006B20F8">
        <w:rPr>
          <w:rFonts w:ascii="Cambria" w:hAnsi="Cambria"/>
        </w:rPr>
        <w:t xml:space="preserve"> praktyk</w:t>
      </w:r>
      <w:r w:rsidR="0031710A" w:rsidRPr="006B20F8">
        <w:rPr>
          <w:rFonts w:ascii="Cambria" w:hAnsi="Cambria"/>
        </w:rPr>
        <w:t xml:space="preserve"> pedagogicznych ciągłych </w:t>
      </w:r>
      <w:r w:rsidRPr="006B20F8">
        <w:rPr>
          <w:rFonts w:ascii="Cambria" w:hAnsi="Cambria"/>
        </w:rPr>
        <w:t xml:space="preserve"> jest </w:t>
      </w:r>
      <w:r w:rsidR="00686FD3" w:rsidRPr="006B20F8">
        <w:rPr>
          <w:rFonts w:ascii="Cambria" w:hAnsi="Cambria"/>
        </w:rPr>
        <w:t xml:space="preserve">gromadzenie doświadczeń </w:t>
      </w:r>
      <w:r w:rsidR="0031710A" w:rsidRPr="006B20F8">
        <w:rPr>
          <w:rFonts w:ascii="Cambria" w:hAnsi="Cambria"/>
        </w:rPr>
        <w:t>związanych z pracą dydaktyczno-w</w:t>
      </w:r>
      <w:r w:rsidR="00391680" w:rsidRPr="006B20F8">
        <w:rPr>
          <w:rFonts w:ascii="Cambria" w:hAnsi="Cambria"/>
        </w:rPr>
        <w:t xml:space="preserve">ychowawczą z uczniami </w:t>
      </w:r>
      <w:r w:rsidR="00686FD3" w:rsidRPr="006B20F8">
        <w:rPr>
          <w:rFonts w:ascii="Cambria" w:hAnsi="Cambria"/>
        </w:rPr>
        <w:t>or</w:t>
      </w:r>
      <w:r w:rsidR="0031710A" w:rsidRPr="006B20F8">
        <w:rPr>
          <w:rFonts w:ascii="Cambria" w:hAnsi="Cambria"/>
        </w:rPr>
        <w:t>a</w:t>
      </w:r>
      <w:r w:rsidR="00686FD3" w:rsidRPr="006B20F8">
        <w:rPr>
          <w:rFonts w:ascii="Cambria" w:hAnsi="Cambria"/>
        </w:rPr>
        <w:t xml:space="preserve">z konfrontowanie </w:t>
      </w:r>
      <w:r w:rsidR="0031710A" w:rsidRPr="006B20F8">
        <w:rPr>
          <w:rFonts w:ascii="Cambria" w:hAnsi="Cambria"/>
        </w:rPr>
        <w:t>nabytej wiedzy z zakresu psychologii, pedagogiki, dydaktyki ogólnej, dydaktyki szczegółowej</w:t>
      </w:r>
      <w:r w:rsidR="00686FD3" w:rsidRPr="006B20F8">
        <w:rPr>
          <w:rFonts w:ascii="Cambria" w:hAnsi="Cambria"/>
        </w:rPr>
        <w:t xml:space="preserve"> </w:t>
      </w:r>
      <w:r w:rsidR="006B20F8">
        <w:rPr>
          <w:rFonts w:ascii="Cambria" w:hAnsi="Cambria"/>
        </w:rPr>
        <w:br/>
      </w:r>
      <w:r w:rsidR="00686FD3" w:rsidRPr="006B20F8">
        <w:rPr>
          <w:rFonts w:ascii="Cambria" w:hAnsi="Cambria"/>
        </w:rPr>
        <w:t>z rzeczywistością pedago</w:t>
      </w:r>
      <w:r w:rsidRPr="006B20F8">
        <w:rPr>
          <w:rFonts w:ascii="Cambria" w:hAnsi="Cambria"/>
        </w:rPr>
        <w:t>giczną.</w:t>
      </w:r>
    </w:p>
    <w:p w:rsidR="00A33DB8" w:rsidRPr="006B20F8" w:rsidRDefault="00A33DB8" w:rsidP="00A33DB8">
      <w:pPr>
        <w:pStyle w:val="Akapitzlist"/>
        <w:spacing w:after="0" w:line="240" w:lineRule="auto"/>
        <w:ind w:left="360"/>
        <w:jc w:val="both"/>
        <w:rPr>
          <w:rFonts w:ascii="Cambria" w:hAnsi="Cambria"/>
        </w:rPr>
      </w:pPr>
    </w:p>
    <w:p w:rsidR="00D83379" w:rsidRPr="006B20F8" w:rsidRDefault="00D83379" w:rsidP="00A33D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 xml:space="preserve">Wymiar praktyki pedagogicznych na </w:t>
      </w:r>
      <w:r w:rsidR="00DF14CE" w:rsidRPr="006B20F8">
        <w:rPr>
          <w:rFonts w:ascii="Cambria" w:hAnsi="Cambria"/>
        </w:rPr>
        <w:t>filologii germańskiej (studia II</w:t>
      </w:r>
      <w:r w:rsidR="009016AF" w:rsidRPr="006B20F8">
        <w:rPr>
          <w:rFonts w:ascii="Cambria" w:hAnsi="Cambria"/>
        </w:rPr>
        <w:t xml:space="preserve"> stopnia) wynosi </w:t>
      </w:r>
      <w:r w:rsidR="00A33DB8" w:rsidRPr="006B20F8">
        <w:rPr>
          <w:rFonts w:ascii="Cambria" w:hAnsi="Cambria"/>
        </w:rPr>
        <w:br/>
      </w:r>
      <w:r w:rsidR="009016AF" w:rsidRPr="006B20F8">
        <w:rPr>
          <w:rFonts w:ascii="Cambria" w:hAnsi="Cambria"/>
          <w:b/>
        </w:rPr>
        <w:t>150 godzin</w:t>
      </w:r>
      <w:r w:rsidRPr="006B20F8">
        <w:rPr>
          <w:rFonts w:ascii="Cambria" w:hAnsi="Cambria"/>
          <w:b/>
        </w:rPr>
        <w:t>.</w:t>
      </w:r>
      <w:r w:rsidRPr="006B20F8">
        <w:rPr>
          <w:rFonts w:ascii="Cambria" w:hAnsi="Cambria"/>
        </w:rPr>
        <w:t xml:space="preserve"> </w:t>
      </w:r>
    </w:p>
    <w:p w:rsidR="009016AF" w:rsidRPr="006B20F8" w:rsidRDefault="009016AF" w:rsidP="00A33DB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>praktyki opiekuńczo-wychowawcze-30 godzin</w:t>
      </w:r>
    </w:p>
    <w:p w:rsidR="00D83379" w:rsidRPr="006B20F8" w:rsidRDefault="008C5320" w:rsidP="00A33DB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>praktyki śródroczne- 6</w:t>
      </w:r>
      <w:r w:rsidR="009016AF" w:rsidRPr="006B20F8">
        <w:rPr>
          <w:rFonts w:ascii="Cambria" w:hAnsi="Cambria"/>
        </w:rPr>
        <w:t>0 godzin</w:t>
      </w:r>
      <w:r w:rsidR="00C027B9" w:rsidRPr="006B20F8">
        <w:rPr>
          <w:rFonts w:ascii="Cambria" w:hAnsi="Cambria"/>
        </w:rPr>
        <w:t xml:space="preserve"> </w:t>
      </w:r>
    </w:p>
    <w:p w:rsidR="0090237D" w:rsidRPr="006B20F8" w:rsidRDefault="00753DC6" w:rsidP="00A33DB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 xml:space="preserve">praktyki pedagogiczne ciągłe </w:t>
      </w:r>
      <w:r w:rsidR="007A34B2" w:rsidRPr="006B20F8">
        <w:rPr>
          <w:rFonts w:ascii="Cambria" w:hAnsi="Cambria"/>
        </w:rPr>
        <w:t xml:space="preserve"> 6</w:t>
      </w:r>
      <w:r w:rsidR="009016AF" w:rsidRPr="006B20F8">
        <w:rPr>
          <w:rFonts w:ascii="Cambria" w:hAnsi="Cambria"/>
        </w:rPr>
        <w:t xml:space="preserve">0 godzin </w:t>
      </w:r>
    </w:p>
    <w:p w:rsidR="0090237D" w:rsidRPr="006B20F8" w:rsidRDefault="00753DC6" w:rsidP="00A33DB8">
      <w:pPr>
        <w:spacing w:after="0" w:line="240" w:lineRule="auto"/>
        <w:ind w:left="360"/>
        <w:jc w:val="both"/>
        <w:rPr>
          <w:rFonts w:ascii="Cambria" w:hAnsi="Cambria"/>
        </w:rPr>
      </w:pPr>
      <w:r w:rsidRPr="006B20F8">
        <w:rPr>
          <w:rFonts w:ascii="Cambria" w:hAnsi="Cambria"/>
        </w:rPr>
        <w:t xml:space="preserve">Praktyki </w:t>
      </w:r>
      <w:r w:rsidR="00391680" w:rsidRPr="006B20F8">
        <w:rPr>
          <w:rFonts w:ascii="Cambria" w:hAnsi="Cambria"/>
        </w:rPr>
        <w:t xml:space="preserve">pedagogiczne </w:t>
      </w:r>
      <w:r w:rsidR="00686FD3" w:rsidRPr="006B20F8">
        <w:rPr>
          <w:rFonts w:ascii="Cambria" w:hAnsi="Cambria"/>
        </w:rPr>
        <w:t>odbywa</w:t>
      </w:r>
      <w:r w:rsidR="00391680" w:rsidRPr="006B20F8">
        <w:rPr>
          <w:rFonts w:ascii="Cambria" w:hAnsi="Cambria"/>
        </w:rPr>
        <w:t xml:space="preserve">ją </w:t>
      </w:r>
      <w:r w:rsidR="00686FD3" w:rsidRPr="006B20F8">
        <w:rPr>
          <w:rFonts w:ascii="Cambria" w:hAnsi="Cambria"/>
        </w:rPr>
        <w:t xml:space="preserve"> się w zależności od etapu edukacyjnego, którego dotyczy kształcenie osób przygotowujących się do zawodu nauczyciela – w szkole lub placówce realizującej kształcenie na danym etapie edukacyjnym lub </w:t>
      </w:r>
      <w:r w:rsidR="0031710A" w:rsidRPr="006B20F8">
        <w:rPr>
          <w:rFonts w:ascii="Cambria" w:hAnsi="Cambria"/>
        </w:rPr>
        <w:t>etapach edukacyjnych. Specjalizacja nauczy</w:t>
      </w:r>
      <w:r w:rsidRPr="006B20F8">
        <w:rPr>
          <w:rFonts w:ascii="Cambria" w:hAnsi="Cambria"/>
        </w:rPr>
        <w:t>cielska na studi</w:t>
      </w:r>
      <w:r w:rsidR="00DF14CE" w:rsidRPr="006B20F8">
        <w:rPr>
          <w:rFonts w:ascii="Cambria" w:hAnsi="Cambria"/>
        </w:rPr>
        <w:t xml:space="preserve">ach II </w:t>
      </w:r>
      <w:r w:rsidRPr="006B20F8">
        <w:rPr>
          <w:rFonts w:ascii="Cambria" w:hAnsi="Cambria"/>
        </w:rPr>
        <w:t>stopnia przygotowuje do wykonywania zawodu nauczyciela języka niemi</w:t>
      </w:r>
      <w:r w:rsidR="00DF14CE" w:rsidRPr="006B20F8">
        <w:rPr>
          <w:rFonts w:ascii="Cambria" w:hAnsi="Cambria"/>
        </w:rPr>
        <w:t>eckiego w szkołach ponadpodstawowych</w:t>
      </w:r>
      <w:r w:rsidR="0031710A" w:rsidRPr="006B20F8">
        <w:rPr>
          <w:rFonts w:ascii="Cambria" w:hAnsi="Cambria"/>
        </w:rPr>
        <w:t>.</w:t>
      </w:r>
      <w:r w:rsidR="00686FD3" w:rsidRPr="006B20F8">
        <w:rPr>
          <w:rFonts w:ascii="Cambria" w:hAnsi="Cambria"/>
        </w:rPr>
        <w:t xml:space="preserve"> </w:t>
      </w:r>
    </w:p>
    <w:p w:rsidR="00A33DB8" w:rsidRPr="006B20F8" w:rsidRDefault="00A33DB8" w:rsidP="00A33DB8">
      <w:pPr>
        <w:spacing w:after="0" w:line="240" w:lineRule="auto"/>
        <w:ind w:left="360"/>
        <w:jc w:val="both"/>
        <w:rPr>
          <w:rFonts w:ascii="Cambria" w:hAnsi="Cambria"/>
        </w:rPr>
      </w:pPr>
    </w:p>
    <w:p w:rsidR="00A33DB8" w:rsidRPr="006B20F8" w:rsidRDefault="00391680" w:rsidP="00A33D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>Obowiązki studenta przed rozpoczęciem praktyki:</w:t>
      </w:r>
    </w:p>
    <w:p w:rsidR="00A33DB8" w:rsidRPr="006B20F8" w:rsidRDefault="00A33DB8" w:rsidP="00A33DB8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>U</w:t>
      </w:r>
      <w:r w:rsidR="00391680" w:rsidRPr="006B20F8">
        <w:rPr>
          <w:rFonts w:ascii="Cambria" w:hAnsi="Cambria"/>
        </w:rPr>
        <w:t xml:space="preserve">czestniczy w zebraniu dotyczącym organizacji praktyk, odbiera od opiekuna kierunkowego praktyk druk skierowania i porozumienie w sprawie </w:t>
      </w:r>
      <w:r w:rsidR="00C027B9" w:rsidRPr="006B20F8">
        <w:rPr>
          <w:rFonts w:ascii="Cambria" w:hAnsi="Cambria"/>
        </w:rPr>
        <w:t>prowadzenia praktyk pedagogicznych</w:t>
      </w:r>
      <w:r w:rsidR="00391680" w:rsidRPr="006B20F8">
        <w:rPr>
          <w:rFonts w:ascii="Cambria" w:hAnsi="Cambria"/>
        </w:rPr>
        <w:t>, a także dziennik praktyk</w:t>
      </w:r>
      <w:r w:rsidR="009016AF" w:rsidRPr="006B20F8">
        <w:rPr>
          <w:rFonts w:ascii="Cambria" w:hAnsi="Cambria"/>
        </w:rPr>
        <w:t xml:space="preserve"> i kartę przebiegu praktyki pedagogicznej ciągłej z uwzględnieniem realizacji celów kształcenia na specjalności nauczycielskiej</w:t>
      </w:r>
      <w:r w:rsidR="00C027B9" w:rsidRPr="006B20F8">
        <w:rPr>
          <w:rFonts w:ascii="Cambria" w:hAnsi="Cambria"/>
        </w:rPr>
        <w:t>.</w:t>
      </w:r>
      <w:r w:rsidR="00391680" w:rsidRPr="006B20F8">
        <w:rPr>
          <w:rFonts w:ascii="Cambria" w:hAnsi="Cambria"/>
        </w:rPr>
        <w:t xml:space="preserve"> </w:t>
      </w:r>
    </w:p>
    <w:p w:rsidR="00391680" w:rsidRPr="006B20F8" w:rsidRDefault="00391680" w:rsidP="00A33DB8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>Udaje się do wybranej przez siebie szkoły z odpowiednio wypełnionymi dokumentami, aby z dyrekcją szkoły i nauczycielem przedmiotu omówić organizację praktyk</w:t>
      </w:r>
      <w:r w:rsidR="00C027B9" w:rsidRPr="006B20F8">
        <w:rPr>
          <w:rFonts w:ascii="Cambria" w:hAnsi="Cambria"/>
        </w:rPr>
        <w:t>.</w:t>
      </w:r>
      <w:r w:rsidRPr="006B20F8">
        <w:rPr>
          <w:rFonts w:ascii="Cambria" w:hAnsi="Cambria"/>
        </w:rPr>
        <w:t xml:space="preserve"> </w:t>
      </w:r>
    </w:p>
    <w:p w:rsidR="00686FD3" w:rsidRPr="006B20F8" w:rsidRDefault="00686FD3" w:rsidP="00A33DB8">
      <w:pPr>
        <w:spacing w:after="0" w:line="240" w:lineRule="auto"/>
        <w:jc w:val="both"/>
        <w:rPr>
          <w:rFonts w:ascii="Cambria" w:hAnsi="Cambria"/>
        </w:rPr>
      </w:pPr>
    </w:p>
    <w:p w:rsidR="00686FD3" w:rsidRPr="006B20F8" w:rsidRDefault="008358C1" w:rsidP="00A33D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 xml:space="preserve">Obowiązki </w:t>
      </w:r>
      <w:r w:rsidR="0090237D" w:rsidRPr="006B20F8">
        <w:rPr>
          <w:rFonts w:ascii="Cambria" w:hAnsi="Cambria"/>
        </w:rPr>
        <w:t>studenta</w:t>
      </w:r>
      <w:r w:rsidRPr="006B20F8">
        <w:rPr>
          <w:rFonts w:ascii="Cambria" w:hAnsi="Cambria"/>
        </w:rPr>
        <w:t xml:space="preserve"> w czasie trwania praktyk</w:t>
      </w:r>
      <w:r w:rsidR="0090237D" w:rsidRPr="006B20F8">
        <w:rPr>
          <w:rFonts w:ascii="Cambria" w:hAnsi="Cambria"/>
        </w:rPr>
        <w:t>:</w:t>
      </w:r>
      <w:r w:rsidR="00686FD3" w:rsidRPr="006B20F8">
        <w:rPr>
          <w:rFonts w:ascii="Cambria" w:hAnsi="Cambria"/>
        </w:rPr>
        <w:t xml:space="preserve"> </w:t>
      </w:r>
    </w:p>
    <w:p w:rsidR="00686FD3" w:rsidRPr="006B20F8" w:rsidRDefault="00686FD3" w:rsidP="00A33DB8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>Poznaje organizację, zadania i zasady funkcjonowania szkoły, w</w:t>
      </w:r>
      <w:r w:rsidR="00FB4DFC" w:rsidRPr="006B20F8">
        <w:rPr>
          <w:rFonts w:ascii="Cambria" w:hAnsi="Cambria"/>
        </w:rPr>
        <w:t xml:space="preserve"> której odbywa praktyki, tzn.</w:t>
      </w:r>
      <w:r w:rsidR="00991AB6" w:rsidRPr="006B20F8">
        <w:rPr>
          <w:rFonts w:ascii="Cambria" w:hAnsi="Cambria"/>
        </w:rPr>
        <w:t>:</w:t>
      </w:r>
      <w:r w:rsidR="00FB4DFC" w:rsidRPr="006B20F8">
        <w:rPr>
          <w:rFonts w:ascii="Cambria" w:hAnsi="Cambria"/>
        </w:rPr>
        <w:t xml:space="preserve"> </w:t>
      </w:r>
      <w:r w:rsidRPr="006B20F8">
        <w:rPr>
          <w:rFonts w:ascii="Cambria" w:hAnsi="Cambria"/>
        </w:rPr>
        <w:t>• Poznaje rolę Rady Pedagogicznej, Rady Rodziców, Samor</w:t>
      </w:r>
      <w:r w:rsidR="00753DC6" w:rsidRPr="006B20F8">
        <w:rPr>
          <w:rFonts w:ascii="Cambria" w:hAnsi="Cambria"/>
        </w:rPr>
        <w:t>ządu Szkolnego</w:t>
      </w:r>
      <w:r w:rsidR="006B20F8">
        <w:rPr>
          <w:rFonts w:ascii="Cambria" w:hAnsi="Cambria"/>
        </w:rPr>
        <w:t>.</w:t>
      </w:r>
      <w:r w:rsidR="00753DC6" w:rsidRPr="006B20F8">
        <w:rPr>
          <w:rFonts w:ascii="Cambria" w:hAnsi="Cambria"/>
        </w:rPr>
        <w:t xml:space="preserve"> </w:t>
      </w:r>
    </w:p>
    <w:p w:rsidR="00686FD3" w:rsidRPr="006B20F8" w:rsidRDefault="00753DC6" w:rsidP="00A33DB8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>Poznaje specyfikę szkoły pod względem realizowanych w niej zadań dydaktycznych</w:t>
      </w:r>
      <w:r w:rsidR="00DC6C83" w:rsidRPr="006B20F8">
        <w:rPr>
          <w:rFonts w:ascii="Cambria" w:hAnsi="Cambria"/>
        </w:rPr>
        <w:t xml:space="preserve"> </w:t>
      </w:r>
      <w:r w:rsidRPr="006B20F8">
        <w:rPr>
          <w:rFonts w:ascii="Cambria" w:hAnsi="Cambria"/>
        </w:rPr>
        <w:t>(podstawa programowa kształcenia ogóln</w:t>
      </w:r>
      <w:r w:rsidR="00DC6C83" w:rsidRPr="006B20F8">
        <w:rPr>
          <w:rFonts w:ascii="Cambria" w:hAnsi="Cambria"/>
        </w:rPr>
        <w:t xml:space="preserve">ego na danym etapie edukacyjnym, </w:t>
      </w:r>
      <w:r w:rsidRPr="006B20F8">
        <w:rPr>
          <w:rFonts w:ascii="Cambria" w:hAnsi="Cambria"/>
        </w:rPr>
        <w:t>cele kształcenia i treści nauczania</w:t>
      </w:r>
      <w:r w:rsidR="00DC6C83" w:rsidRPr="006B20F8">
        <w:rPr>
          <w:rFonts w:ascii="Cambria" w:hAnsi="Cambria"/>
        </w:rPr>
        <w:t xml:space="preserve"> struktura wiedzy przedmiotowej, ocenianie według Wewnątrzszkolnego  Systemu Oceniania i Przedmiotowego  Systemu Oceniania)</w:t>
      </w:r>
      <w:r w:rsidRPr="006B20F8">
        <w:rPr>
          <w:rFonts w:ascii="Cambria" w:hAnsi="Cambria"/>
        </w:rPr>
        <w:t>, sposób pracy nauczycieli i prowadzonej przez nich dokumentacji szkolnej</w:t>
      </w:r>
      <w:r w:rsidR="006B20F8">
        <w:rPr>
          <w:rFonts w:ascii="Cambria" w:hAnsi="Cambria"/>
        </w:rPr>
        <w:t>.</w:t>
      </w:r>
      <w:r w:rsidRPr="006B20F8">
        <w:rPr>
          <w:rFonts w:ascii="Cambria" w:hAnsi="Cambria"/>
        </w:rPr>
        <w:t xml:space="preserve">   </w:t>
      </w:r>
    </w:p>
    <w:p w:rsidR="00686FD3" w:rsidRPr="006B20F8" w:rsidRDefault="00686FD3" w:rsidP="00A33DB8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>Poznaje rolę, zadania i obow</w:t>
      </w:r>
      <w:r w:rsidR="00DC6C83" w:rsidRPr="006B20F8">
        <w:rPr>
          <w:rFonts w:ascii="Cambria" w:hAnsi="Cambria"/>
        </w:rPr>
        <w:t>iązki nauczyciela przedmiotu</w:t>
      </w:r>
      <w:r w:rsidR="00991AB6" w:rsidRPr="006B20F8">
        <w:rPr>
          <w:rFonts w:ascii="Cambria" w:hAnsi="Cambria"/>
        </w:rPr>
        <w:t>, tzn</w:t>
      </w:r>
      <w:r w:rsidRPr="006B20F8">
        <w:rPr>
          <w:rFonts w:ascii="Cambria" w:hAnsi="Cambria"/>
        </w:rPr>
        <w:t>.: • Ucze</w:t>
      </w:r>
      <w:r w:rsidR="00DC6C83" w:rsidRPr="006B20F8">
        <w:rPr>
          <w:rFonts w:ascii="Cambria" w:hAnsi="Cambria"/>
        </w:rPr>
        <w:t>stniczy w lekcjach</w:t>
      </w:r>
      <w:r w:rsidR="00ED4438" w:rsidRPr="006B20F8">
        <w:rPr>
          <w:rFonts w:ascii="Cambria" w:hAnsi="Cambria"/>
        </w:rPr>
        <w:t xml:space="preserve"> nauczyciela –opiekuna praktyk. </w:t>
      </w:r>
      <w:r w:rsidR="00DC6C83" w:rsidRPr="006B20F8">
        <w:rPr>
          <w:rFonts w:ascii="Cambria" w:hAnsi="Cambria"/>
        </w:rPr>
        <w:t xml:space="preserve"> </w:t>
      </w:r>
      <w:r w:rsidR="009016AF" w:rsidRPr="006B20F8">
        <w:rPr>
          <w:rFonts w:ascii="Cambria" w:hAnsi="Cambria"/>
        </w:rPr>
        <w:t xml:space="preserve">Podczas </w:t>
      </w:r>
      <w:r w:rsidR="009016AF" w:rsidRPr="006B20F8">
        <w:rPr>
          <w:rFonts w:ascii="Cambria" w:hAnsi="Cambria"/>
          <w:b/>
        </w:rPr>
        <w:t>6</w:t>
      </w:r>
      <w:r w:rsidR="00ED4438" w:rsidRPr="006B20F8">
        <w:rPr>
          <w:rFonts w:ascii="Cambria" w:hAnsi="Cambria"/>
          <w:b/>
        </w:rPr>
        <w:t>0 godzin</w:t>
      </w:r>
      <w:r w:rsidR="00ED4438" w:rsidRPr="006B20F8">
        <w:rPr>
          <w:rFonts w:ascii="Cambria" w:hAnsi="Cambria"/>
        </w:rPr>
        <w:t xml:space="preserve"> prak</w:t>
      </w:r>
      <w:r w:rsidR="009016AF" w:rsidRPr="006B20F8">
        <w:rPr>
          <w:rFonts w:ascii="Cambria" w:hAnsi="Cambria"/>
        </w:rPr>
        <w:t xml:space="preserve">tyk powinien hospitować około </w:t>
      </w:r>
      <w:r w:rsidR="009016AF" w:rsidRPr="006B20F8">
        <w:rPr>
          <w:rFonts w:ascii="Cambria" w:hAnsi="Cambria"/>
          <w:b/>
        </w:rPr>
        <w:t>30</w:t>
      </w:r>
      <w:r w:rsidR="00ED4438" w:rsidRPr="006B20F8">
        <w:rPr>
          <w:rFonts w:ascii="Cambria" w:hAnsi="Cambria"/>
          <w:b/>
        </w:rPr>
        <w:t xml:space="preserve"> godzin </w:t>
      </w:r>
      <w:r w:rsidR="00ED4438" w:rsidRPr="006B20F8">
        <w:rPr>
          <w:rFonts w:ascii="Cambria" w:hAnsi="Cambria"/>
        </w:rPr>
        <w:t xml:space="preserve">lekcyjnych </w:t>
      </w:r>
      <w:r w:rsidR="00DC6C83" w:rsidRPr="006B20F8">
        <w:rPr>
          <w:rFonts w:ascii="Cambria" w:hAnsi="Cambria"/>
        </w:rPr>
        <w:t xml:space="preserve">• Sporządza arkusze </w:t>
      </w:r>
      <w:r w:rsidRPr="006B20F8">
        <w:rPr>
          <w:rFonts w:ascii="Cambria" w:hAnsi="Cambria"/>
        </w:rPr>
        <w:t>ob</w:t>
      </w:r>
      <w:r w:rsidR="00DC6C83" w:rsidRPr="006B20F8">
        <w:rPr>
          <w:rFonts w:ascii="Cambria" w:hAnsi="Cambria"/>
        </w:rPr>
        <w:t xml:space="preserve">serwowanych lekcji (czynności </w:t>
      </w:r>
      <w:r w:rsidR="00DC6C83" w:rsidRPr="006B20F8">
        <w:rPr>
          <w:rFonts w:ascii="Cambria" w:hAnsi="Cambria"/>
        </w:rPr>
        <w:lastRenderedPageBreak/>
        <w:t xml:space="preserve">podejmowane przez  nauczyciela, tok lekcji, interakcje nauczyciel-uczeń, sposoby aktywizowania i dyscyplinowania uczniów,  ocenianie pracy uczniów, • </w:t>
      </w:r>
      <w:r w:rsidR="006B2379" w:rsidRPr="006B20F8">
        <w:rPr>
          <w:rFonts w:ascii="Cambria" w:hAnsi="Cambria"/>
        </w:rPr>
        <w:t xml:space="preserve">współdziała </w:t>
      </w:r>
      <w:r w:rsidR="006B20F8">
        <w:rPr>
          <w:rFonts w:ascii="Cambria" w:hAnsi="Cambria"/>
        </w:rPr>
        <w:br/>
      </w:r>
      <w:r w:rsidR="006B2379" w:rsidRPr="006B20F8">
        <w:rPr>
          <w:rFonts w:ascii="Cambria" w:hAnsi="Cambria"/>
        </w:rPr>
        <w:t>z opiekunem praktyk (planowanie procesu dydaktycznego, przygotowanie pomocy dydaktycznych, kontrola wiedzy uczniów, wymiana doświadczenia)</w:t>
      </w:r>
      <w:r w:rsidR="006B20F8">
        <w:rPr>
          <w:rFonts w:ascii="Cambria" w:hAnsi="Cambria"/>
        </w:rPr>
        <w:t>.</w:t>
      </w:r>
    </w:p>
    <w:p w:rsidR="00686FD3" w:rsidRPr="006B20F8" w:rsidRDefault="006B2379" w:rsidP="00A33DB8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>Pełni rolę nauczyciela  (planowanie, przeprowadzanie i ewaluacja lekcji, dostosowanie technik, treś</w:t>
      </w:r>
      <w:r w:rsidR="005925BF" w:rsidRPr="006B20F8">
        <w:rPr>
          <w:rFonts w:ascii="Cambria" w:hAnsi="Cambria"/>
        </w:rPr>
        <w:t>ci nauczania do potrzeb grupy do</w:t>
      </w:r>
      <w:r w:rsidRPr="006B20F8">
        <w:rPr>
          <w:rFonts w:ascii="Cambria" w:hAnsi="Cambria"/>
        </w:rPr>
        <w:t xml:space="preserve">celowej, stosowanie </w:t>
      </w:r>
      <w:r w:rsidR="008358C1" w:rsidRPr="006B20F8">
        <w:rPr>
          <w:rFonts w:ascii="Cambria" w:hAnsi="Cambria"/>
        </w:rPr>
        <w:t xml:space="preserve">technik </w:t>
      </w:r>
      <w:r w:rsidRPr="006B20F8">
        <w:rPr>
          <w:rFonts w:ascii="Cambria" w:hAnsi="Cambria"/>
        </w:rPr>
        <w:t>aktywizujących uczniów, ocenianie skuteczności podejmowanych działań dydaktycznych</w:t>
      </w:r>
      <w:r w:rsidR="005925BF" w:rsidRPr="006B20F8">
        <w:rPr>
          <w:rFonts w:ascii="Cambria" w:hAnsi="Cambria"/>
        </w:rPr>
        <w:t>)</w:t>
      </w:r>
      <w:r w:rsidR="006935BF" w:rsidRPr="006B20F8">
        <w:rPr>
          <w:rFonts w:ascii="Cambria" w:hAnsi="Cambria"/>
        </w:rPr>
        <w:t xml:space="preserve">. Podczas </w:t>
      </w:r>
      <w:r w:rsidR="009016AF" w:rsidRPr="006B20F8">
        <w:rPr>
          <w:rFonts w:ascii="Cambria" w:hAnsi="Cambria"/>
          <w:b/>
        </w:rPr>
        <w:t>6</w:t>
      </w:r>
      <w:r w:rsidR="00ED4438" w:rsidRPr="006B20F8">
        <w:rPr>
          <w:rFonts w:ascii="Cambria" w:hAnsi="Cambria"/>
          <w:b/>
        </w:rPr>
        <w:t>0 godzin</w:t>
      </w:r>
      <w:r w:rsidR="00ED4438" w:rsidRPr="006B20F8">
        <w:rPr>
          <w:rFonts w:ascii="Cambria" w:hAnsi="Cambria"/>
        </w:rPr>
        <w:t xml:space="preserve"> praktyk powin</w:t>
      </w:r>
      <w:r w:rsidR="009016AF" w:rsidRPr="006B20F8">
        <w:rPr>
          <w:rFonts w:ascii="Cambria" w:hAnsi="Cambria"/>
        </w:rPr>
        <w:t xml:space="preserve">ien przeprowadzić samodzielnie </w:t>
      </w:r>
      <w:r w:rsidR="006B20F8">
        <w:rPr>
          <w:rFonts w:ascii="Cambria" w:hAnsi="Cambria"/>
        </w:rPr>
        <w:br/>
      </w:r>
      <w:r w:rsidR="009016AF" w:rsidRPr="006B20F8">
        <w:rPr>
          <w:rFonts w:ascii="Cambria" w:hAnsi="Cambria"/>
          <w:b/>
        </w:rPr>
        <w:t xml:space="preserve">20 </w:t>
      </w:r>
      <w:r w:rsidR="00ED4438" w:rsidRPr="006B20F8">
        <w:rPr>
          <w:rFonts w:ascii="Cambria" w:hAnsi="Cambria"/>
          <w:b/>
        </w:rPr>
        <w:t>godzin</w:t>
      </w:r>
      <w:r w:rsidR="00ED4438" w:rsidRPr="006B20F8">
        <w:rPr>
          <w:rFonts w:ascii="Cambria" w:hAnsi="Cambria"/>
        </w:rPr>
        <w:t xml:space="preserve"> lekcji.</w:t>
      </w:r>
    </w:p>
    <w:p w:rsidR="00686FD3" w:rsidRPr="006B20F8" w:rsidRDefault="00686FD3" w:rsidP="00A33DB8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 xml:space="preserve">Aktywnie uczestniczy we wszelkich dodatkowych </w:t>
      </w:r>
      <w:r w:rsidR="008358C1" w:rsidRPr="006B20F8">
        <w:rPr>
          <w:rFonts w:ascii="Cambria" w:hAnsi="Cambria"/>
        </w:rPr>
        <w:t xml:space="preserve">formach pracy nauczyciela </w:t>
      </w:r>
      <w:r w:rsidR="006B20F8">
        <w:rPr>
          <w:rFonts w:ascii="Cambria" w:hAnsi="Cambria"/>
        </w:rPr>
        <w:br/>
      </w:r>
      <w:r w:rsidR="009016AF" w:rsidRPr="006B20F8">
        <w:rPr>
          <w:rFonts w:ascii="Cambria" w:hAnsi="Cambria"/>
          <w:b/>
        </w:rPr>
        <w:t>(10 godzin</w:t>
      </w:r>
      <w:r w:rsidR="009016AF" w:rsidRPr="006B20F8">
        <w:rPr>
          <w:rFonts w:ascii="Cambria" w:hAnsi="Cambria"/>
        </w:rPr>
        <w:t>)</w:t>
      </w:r>
      <w:r w:rsidR="006B20F8">
        <w:rPr>
          <w:rFonts w:ascii="Cambria" w:hAnsi="Cambria"/>
        </w:rPr>
        <w:t xml:space="preserve"> </w:t>
      </w:r>
      <w:r w:rsidR="008358C1" w:rsidRPr="006B20F8">
        <w:rPr>
          <w:rFonts w:ascii="Cambria" w:hAnsi="Cambria"/>
        </w:rPr>
        <w:t xml:space="preserve">takich jak </w:t>
      </w:r>
      <w:r w:rsidR="00991AB6" w:rsidRPr="006B20F8">
        <w:rPr>
          <w:rFonts w:ascii="Cambria" w:hAnsi="Cambria"/>
        </w:rPr>
        <w:t>:• d</w:t>
      </w:r>
      <w:r w:rsidRPr="006B20F8">
        <w:rPr>
          <w:rFonts w:ascii="Cambria" w:hAnsi="Cambria"/>
        </w:rPr>
        <w:t>od</w:t>
      </w:r>
      <w:r w:rsidR="00991AB6" w:rsidRPr="006B20F8">
        <w:rPr>
          <w:rFonts w:ascii="Cambria" w:hAnsi="Cambria"/>
        </w:rPr>
        <w:t>atkowe zajęcia pozalekcyjne  • uroczystości szkolne • d</w:t>
      </w:r>
      <w:r w:rsidRPr="006B20F8">
        <w:rPr>
          <w:rFonts w:ascii="Cambria" w:hAnsi="Cambria"/>
        </w:rPr>
        <w:t>yżury w c</w:t>
      </w:r>
      <w:r w:rsidR="00991AB6" w:rsidRPr="006B20F8">
        <w:rPr>
          <w:rFonts w:ascii="Cambria" w:hAnsi="Cambria"/>
        </w:rPr>
        <w:t>zasie przerw między lekcjami • z</w:t>
      </w:r>
      <w:r w:rsidRPr="006B20F8">
        <w:rPr>
          <w:rFonts w:ascii="Cambria" w:hAnsi="Cambria"/>
        </w:rPr>
        <w:t>ebrania z rodzicami</w:t>
      </w:r>
      <w:r w:rsidR="006B20F8">
        <w:rPr>
          <w:rFonts w:ascii="Cambria" w:hAnsi="Cambria"/>
        </w:rPr>
        <w:t>.</w:t>
      </w:r>
      <w:r w:rsidRPr="006B20F8">
        <w:rPr>
          <w:rFonts w:ascii="Cambria" w:hAnsi="Cambria"/>
        </w:rPr>
        <w:t xml:space="preserve"> </w:t>
      </w:r>
    </w:p>
    <w:p w:rsidR="009A22C0" w:rsidRPr="006B20F8" w:rsidRDefault="009A22C0" w:rsidP="00A33DB8">
      <w:pPr>
        <w:spacing w:after="0" w:line="240" w:lineRule="auto"/>
        <w:jc w:val="both"/>
        <w:rPr>
          <w:rFonts w:ascii="Cambria" w:hAnsi="Cambria"/>
        </w:rPr>
      </w:pPr>
    </w:p>
    <w:p w:rsidR="009A22C0" w:rsidRPr="006B20F8" w:rsidRDefault="009A22C0" w:rsidP="00A33D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>Działania szkoły i nauczyciela kierującego praktyką</w:t>
      </w:r>
    </w:p>
    <w:p w:rsidR="009A22C0" w:rsidRPr="006B20F8" w:rsidRDefault="009A22C0" w:rsidP="00A33DB8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 xml:space="preserve">Dyrekcja szkoły wraz z nauczycielem kierującym  praktyką zapoznają studenta </w:t>
      </w:r>
      <w:r w:rsidR="006B20F8">
        <w:rPr>
          <w:rFonts w:ascii="Cambria" w:hAnsi="Cambria"/>
        </w:rPr>
        <w:br/>
      </w:r>
      <w:r w:rsidRPr="006B20F8">
        <w:rPr>
          <w:rFonts w:ascii="Cambria" w:hAnsi="Cambria"/>
        </w:rPr>
        <w:t>ze strukturą szkoły i or</w:t>
      </w:r>
      <w:r w:rsidR="00C027B9" w:rsidRPr="006B20F8">
        <w:rPr>
          <w:rFonts w:ascii="Cambria" w:hAnsi="Cambria"/>
        </w:rPr>
        <w:t>ganizacją procesu kształcenia (</w:t>
      </w:r>
      <w:r w:rsidRPr="006B20F8">
        <w:rPr>
          <w:rFonts w:ascii="Cambria" w:hAnsi="Cambria"/>
        </w:rPr>
        <w:t xml:space="preserve"> sposoby prowad</w:t>
      </w:r>
      <w:r w:rsidR="00C027B9" w:rsidRPr="006B20F8">
        <w:rPr>
          <w:rFonts w:ascii="Cambria" w:hAnsi="Cambria"/>
        </w:rPr>
        <w:t xml:space="preserve">zenia dokumentacji szkolnej , </w:t>
      </w:r>
      <w:r w:rsidRPr="006B20F8">
        <w:rPr>
          <w:rFonts w:ascii="Cambria" w:hAnsi="Cambria"/>
        </w:rPr>
        <w:t>praca Rady Pedago</w:t>
      </w:r>
      <w:r w:rsidR="00C027B9" w:rsidRPr="006B20F8">
        <w:rPr>
          <w:rFonts w:ascii="Cambria" w:hAnsi="Cambria"/>
        </w:rPr>
        <w:t xml:space="preserve">gicznej i Samorządu Szkolnego, </w:t>
      </w:r>
      <w:r w:rsidRPr="006B20F8">
        <w:rPr>
          <w:rFonts w:ascii="Cambria" w:hAnsi="Cambria"/>
        </w:rPr>
        <w:t xml:space="preserve">  praca bib</w:t>
      </w:r>
      <w:r w:rsidR="00C027B9" w:rsidRPr="006B20F8">
        <w:rPr>
          <w:rFonts w:ascii="Cambria" w:hAnsi="Cambria"/>
        </w:rPr>
        <w:t xml:space="preserve">lioteki szkolnej i świetlicy, </w:t>
      </w:r>
      <w:r w:rsidRPr="006B20F8">
        <w:rPr>
          <w:rFonts w:ascii="Cambria" w:hAnsi="Cambria"/>
        </w:rPr>
        <w:t xml:space="preserve"> inne formy zajęć pozalekcyjnych)</w:t>
      </w:r>
      <w:r w:rsidR="006B20F8">
        <w:rPr>
          <w:rFonts w:ascii="Cambria" w:hAnsi="Cambria"/>
        </w:rPr>
        <w:t>.</w:t>
      </w:r>
    </w:p>
    <w:p w:rsidR="009A22C0" w:rsidRPr="006B20F8" w:rsidRDefault="009A22C0" w:rsidP="00A33DB8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>Nauczyciel kierujący praktyką ustala ze studentem plan praktyk. W planowaniu praktyk należy uwzględnić nie tylko hospitacje lekcji przedmiotowych,  wychowa</w:t>
      </w:r>
      <w:r w:rsidR="00C027B9" w:rsidRPr="006B20F8">
        <w:rPr>
          <w:rFonts w:ascii="Cambria" w:hAnsi="Cambria"/>
        </w:rPr>
        <w:t xml:space="preserve">wczych,  lecz inne formy działalności pedagogicznej. </w:t>
      </w:r>
    </w:p>
    <w:p w:rsidR="009A22C0" w:rsidRPr="006B20F8" w:rsidRDefault="009A22C0" w:rsidP="00A33DB8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>Nauczyciel omawia ze studentem przygotowanie lekcji, zatwierdza</w:t>
      </w:r>
      <w:r w:rsidR="00C027B9" w:rsidRPr="006B20F8">
        <w:rPr>
          <w:rFonts w:ascii="Cambria" w:hAnsi="Cambria"/>
        </w:rPr>
        <w:t xml:space="preserve"> przedstawiony przez studenta konspekt lekcji</w:t>
      </w:r>
      <w:r w:rsidR="00ED4438" w:rsidRPr="006B20F8">
        <w:rPr>
          <w:rFonts w:ascii="Cambria" w:hAnsi="Cambria"/>
        </w:rPr>
        <w:t>, a następnie hospi</w:t>
      </w:r>
      <w:r w:rsidR="00DF14CE" w:rsidRPr="006B20F8">
        <w:rPr>
          <w:rFonts w:ascii="Cambria" w:hAnsi="Cambria"/>
        </w:rPr>
        <w:t>tuje lekcję studenta i ocenia ją.</w:t>
      </w:r>
    </w:p>
    <w:p w:rsidR="009A22C0" w:rsidRPr="006B20F8" w:rsidRDefault="009A22C0" w:rsidP="00A33DB8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 xml:space="preserve">Po zakończeniu praktyki nauczyciel omawia ze studentem jego osiągnięcia i trudności, które wystąpiły podczas trwania </w:t>
      </w:r>
      <w:r w:rsidR="00ED4438" w:rsidRPr="006B20F8">
        <w:rPr>
          <w:rFonts w:ascii="Cambria" w:hAnsi="Cambria"/>
        </w:rPr>
        <w:t>praktyk pedagogicznych</w:t>
      </w:r>
      <w:r w:rsidRPr="006B20F8">
        <w:rPr>
          <w:rFonts w:ascii="Cambria" w:hAnsi="Cambria"/>
        </w:rPr>
        <w:t>. • Następni</w:t>
      </w:r>
      <w:r w:rsidR="00ED4438" w:rsidRPr="006B20F8">
        <w:rPr>
          <w:rFonts w:ascii="Cambria" w:hAnsi="Cambria"/>
        </w:rPr>
        <w:t xml:space="preserve">e ocenia działalność </w:t>
      </w:r>
      <w:r w:rsidRPr="006B20F8">
        <w:rPr>
          <w:rFonts w:ascii="Cambria" w:hAnsi="Cambria"/>
        </w:rPr>
        <w:t xml:space="preserve">studenta </w:t>
      </w:r>
      <w:r w:rsidR="00ED4438" w:rsidRPr="006B20F8">
        <w:rPr>
          <w:rFonts w:ascii="Cambria" w:hAnsi="Cambria"/>
        </w:rPr>
        <w:t xml:space="preserve">jako nauczyciela przedmiotu </w:t>
      </w:r>
      <w:r w:rsidRPr="006B20F8">
        <w:rPr>
          <w:rFonts w:ascii="Cambria" w:hAnsi="Cambria"/>
        </w:rPr>
        <w:t>w recenzji, którą  wpisuje do dziennika praktyk. Recenzja dotyczy przygotowania merytorycznego studenta, jego umiejętności podejmowania właściwych dz</w:t>
      </w:r>
      <w:r w:rsidR="00ED4438" w:rsidRPr="006B20F8">
        <w:rPr>
          <w:rFonts w:ascii="Cambria" w:hAnsi="Cambria"/>
        </w:rPr>
        <w:t>iałań dydaktycznych i</w:t>
      </w:r>
      <w:r w:rsidRPr="006B20F8">
        <w:rPr>
          <w:rFonts w:ascii="Cambria" w:hAnsi="Cambria"/>
        </w:rPr>
        <w:t xml:space="preserve"> stosunku  do obowiązków. Posumowaniem recenzji jest ocena w przyjętej na uczelni skali ocen 2-5.</w:t>
      </w:r>
      <w:r w:rsidR="006B20F8">
        <w:rPr>
          <w:rFonts w:ascii="Cambria" w:hAnsi="Cambria"/>
        </w:rPr>
        <w:t xml:space="preserve"> </w:t>
      </w:r>
      <w:r w:rsidR="005C7565" w:rsidRPr="006B20F8">
        <w:rPr>
          <w:rFonts w:ascii="Cambria" w:hAnsi="Cambria"/>
        </w:rPr>
        <w:t>Dodatkowo nauczyciel wypełnia kartę przebiegu praktyki pedagogicznej z uwzględnieniem realizacji celów kształcenia na specjalności nauczycielskiej</w:t>
      </w:r>
      <w:r w:rsidR="006B20F8">
        <w:rPr>
          <w:rFonts w:ascii="Cambria" w:hAnsi="Cambria"/>
        </w:rPr>
        <w:t>.</w:t>
      </w:r>
    </w:p>
    <w:p w:rsidR="00A33DB8" w:rsidRPr="006B20F8" w:rsidRDefault="00A33DB8" w:rsidP="00A33DB8">
      <w:pPr>
        <w:pStyle w:val="Akapitzlist"/>
        <w:spacing w:after="0" w:line="240" w:lineRule="auto"/>
        <w:ind w:left="792"/>
        <w:jc w:val="both"/>
        <w:rPr>
          <w:rFonts w:ascii="Cambria" w:hAnsi="Cambria"/>
        </w:rPr>
      </w:pPr>
    </w:p>
    <w:p w:rsidR="00FB4DFC" w:rsidRPr="006B20F8" w:rsidRDefault="00FB4DFC" w:rsidP="00A33D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>Ewaluacja praktyki</w:t>
      </w:r>
    </w:p>
    <w:p w:rsidR="00686FD3" w:rsidRPr="006B20F8" w:rsidRDefault="005925BF" w:rsidP="00A33DB8">
      <w:pPr>
        <w:spacing w:after="0" w:line="240" w:lineRule="auto"/>
        <w:ind w:left="360"/>
        <w:jc w:val="both"/>
        <w:rPr>
          <w:rFonts w:ascii="Cambria" w:hAnsi="Cambria"/>
        </w:rPr>
      </w:pPr>
      <w:r w:rsidRPr="006B20F8">
        <w:rPr>
          <w:rFonts w:ascii="Cambria" w:hAnsi="Cambria"/>
        </w:rPr>
        <w:t xml:space="preserve">Po zakończeniu praktyk pedagogicznych ciągłych </w:t>
      </w:r>
      <w:r w:rsidR="00991AB6" w:rsidRPr="006B20F8">
        <w:rPr>
          <w:rFonts w:ascii="Cambria" w:hAnsi="Cambria"/>
        </w:rPr>
        <w:t xml:space="preserve"> </w:t>
      </w:r>
      <w:r w:rsidR="00686FD3" w:rsidRPr="006B20F8">
        <w:rPr>
          <w:rFonts w:ascii="Cambria" w:hAnsi="Cambria"/>
        </w:rPr>
        <w:t>student przedstawia we wskazanym wcześniej przez opiekuna praktyk z ramienia UŁ t</w:t>
      </w:r>
      <w:r w:rsidR="00991AB6" w:rsidRPr="006B20F8">
        <w:rPr>
          <w:rFonts w:ascii="Cambria" w:hAnsi="Cambria"/>
        </w:rPr>
        <w:t>erminie (nie później niż dwa tygodnie</w:t>
      </w:r>
      <w:r w:rsidR="00686FD3" w:rsidRPr="006B20F8">
        <w:rPr>
          <w:rFonts w:ascii="Cambria" w:hAnsi="Cambria"/>
        </w:rPr>
        <w:t xml:space="preserve"> po ukończeniu praktyk) dokumentację poświadczającą odbycie praktyki, </w:t>
      </w:r>
      <w:r w:rsidR="008358C1" w:rsidRPr="006B20F8">
        <w:rPr>
          <w:rFonts w:ascii="Cambria" w:hAnsi="Cambria"/>
        </w:rPr>
        <w:t xml:space="preserve">czyli </w:t>
      </w:r>
      <w:r w:rsidR="008A41ED" w:rsidRPr="006B20F8">
        <w:rPr>
          <w:rFonts w:ascii="Cambria" w:hAnsi="Cambria"/>
        </w:rPr>
        <w:t xml:space="preserve"> uzupełniony dziennik praktyk i </w:t>
      </w:r>
      <w:r w:rsidR="00686FD3" w:rsidRPr="006B20F8">
        <w:rPr>
          <w:rFonts w:ascii="Cambria" w:hAnsi="Cambria"/>
        </w:rPr>
        <w:t xml:space="preserve">tzw. „Portfolio praktykanta” zawierające:  </w:t>
      </w:r>
    </w:p>
    <w:p w:rsidR="00686FD3" w:rsidRPr="006B20F8" w:rsidRDefault="00686FD3" w:rsidP="00A33DB8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 xml:space="preserve">RAPORT dotyczący funkcjonowania szkoły  - przedstawienie placówki oświatowej, </w:t>
      </w:r>
      <w:r w:rsidR="006B20F8">
        <w:rPr>
          <w:rFonts w:ascii="Cambria" w:hAnsi="Cambria"/>
        </w:rPr>
        <w:br/>
      </w:r>
      <w:r w:rsidRPr="006B20F8">
        <w:rPr>
          <w:rFonts w:ascii="Cambria" w:hAnsi="Cambria"/>
        </w:rPr>
        <w:t>w które</w:t>
      </w:r>
      <w:r w:rsidR="005925BF" w:rsidRPr="006B20F8">
        <w:rPr>
          <w:rFonts w:ascii="Cambria" w:hAnsi="Cambria"/>
        </w:rPr>
        <w:t xml:space="preserve">j odbywały się praktyki pedagogiczne </w:t>
      </w:r>
      <w:r w:rsidR="00FB4DFC" w:rsidRPr="006B20F8">
        <w:rPr>
          <w:rFonts w:ascii="Cambria" w:hAnsi="Cambria"/>
        </w:rPr>
        <w:t>ciągłe</w:t>
      </w:r>
      <w:r w:rsidRPr="006B20F8">
        <w:rPr>
          <w:rFonts w:ascii="Cambria" w:hAnsi="Cambria"/>
        </w:rPr>
        <w:t xml:space="preserve"> (tu: struktura, zadania, regulaminy, WSO, pomoc dydaktyczno- wych</w:t>
      </w:r>
      <w:r w:rsidR="00FB4DFC" w:rsidRPr="006B20F8">
        <w:rPr>
          <w:rFonts w:ascii="Cambria" w:hAnsi="Cambria"/>
        </w:rPr>
        <w:t>owawcza dla uczniów)</w:t>
      </w:r>
      <w:r w:rsidR="006B20F8">
        <w:rPr>
          <w:rFonts w:ascii="Cambria" w:hAnsi="Cambria"/>
        </w:rPr>
        <w:t>.</w:t>
      </w:r>
      <w:r w:rsidR="00FB4DFC" w:rsidRPr="006B20F8">
        <w:rPr>
          <w:rFonts w:ascii="Cambria" w:hAnsi="Cambria"/>
        </w:rPr>
        <w:t xml:space="preserve"> </w:t>
      </w:r>
    </w:p>
    <w:p w:rsidR="00686FD3" w:rsidRPr="006B20F8" w:rsidRDefault="00F85445" w:rsidP="00A33DB8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>KONSPEKTY przeprowadzonych przez siebie lekcji</w:t>
      </w:r>
      <w:r w:rsidR="00DF14CE" w:rsidRPr="006B20F8">
        <w:rPr>
          <w:rFonts w:ascii="Cambria" w:hAnsi="Cambria"/>
        </w:rPr>
        <w:t>.</w:t>
      </w:r>
    </w:p>
    <w:p w:rsidR="00686FD3" w:rsidRPr="006B20F8" w:rsidRDefault="00686FD3" w:rsidP="00A33DB8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 xml:space="preserve">Przebieg OBSERWOWANYCH LEKCJI WYCHOWAWCZYCH  - zaprezentowanie tematyki zajęć wychowawczych, sposobu ich organizacji oraz własne wnioski płynące </w:t>
      </w:r>
      <w:r w:rsidR="006B20F8">
        <w:rPr>
          <w:rFonts w:ascii="Cambria" w:hAnsi="Cambria"/>
        </w:rPr>
        <w:br/>
      </w:r>
      <w:r w:rsidRPr="006B20F8">
        <w:rPr>
          <w:rFonts w:ascii="Cambria" w:hAnsi="Cambria"/>
        </w:rPr>
        <w:t>z</w:t>
      </w:r>
      <w:r w:rsidR="00FB4DFC" w:rsidRPr="006B20F8">
        <w:rPr>
          <w:rFonts w:ascii="Cambria" w:hAnsi="Cambria"/>
        </w:rPr>
        <w:t xml:space="preserve"> obserwowanej lekcji</w:t>
      </w:r>
      <w:r w:rsidR="006B20F8">
        <w:rPr>
          <w:rFonts w:ascii="Cambria" w:hAnsi="Cambria"/>
        </w:rPr>
        <w:t>.</w:t>
      </w:r>
    </w:p>
    <w:p w:rsidR="00FB4DFC" w:rsidRPr="006B20F8" w:rsidRDefault="00686FD3" w:rsidP="00A33DB8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>ARKUSZ</w:t>
      </w:r>
      <w:r w:rsidR="008A41ED" w:rsidRPr="006B20F8">
        <w:rPr>
          <w:rFonts w:ascii="Cambria" w:hAnsi="Cambria"/>
        </w:rPr>
        <w:t xml:space="preserve">E </w:t>
      </w:r>
      <w:r w:rsidRPr="006B20F8">
        <w:rPr>
          <w:rFonts w:ascii="Cambria" w:hAnsi="Cambria"/>
        </w:rPr>
        <w:t>OBSERWACJI lekcji przedmiotowych - analiza obserwowanych lekcji przedmioto</w:t>
      </w:r>
      <w:r w:rsidR="00ED4438" w:rsidRPr="006B20F8">
        <w:rPr>
          <w:rFonts w:ascii="Cambria" w:hAnsi="Cambria"/>
        </w:rPr>
        <w:t xml:space="preserve">wych pod względem właściwego </w:t>
      </w:r>
      <w:r w:rsidR="001537F3" w:rsidRPr="006B20F8">
        <w:rPr>
          <w:rFonts w:ascii="Cambria" w:hAnsi="Cambria"/>
        </w:rPr>
        <w:t>doboru technik i realizacji celów</w:t>
      </w:r>
      <w:r w:rsidR="006B20F8">
        <w:rPr>
          <w:rFonts w:ascii="Cambria" w:hAnsi="Cambria"/>
        </w:rPr>
        <w:t>.</w:t>
      </w:r>
      <w:r w:rsidR="001537F3" w:rsidRPr="006B20F8">
        <w:rPr>
          <w:rFonts w:ascii="Cambria" w:hAnsi="Cambria"/>
        </w:rPr>
        <w:t xml:space="preserve"> </w:t>
      </w:r>
    </w:p>
    <w:p w:rsidR="0051388C" w:rsidRPr="006B20F8" w:rsidRDefault="00686FD3" w:rsidP="00A33DB8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>AUTOREFLEKSJĘ zawierającą ocenę przydatności praktyk pod kątem: - nabytej wiedzy merytorycznej i umiejętności jej wykorzystania w praktyce szkolnej - przydatności wiedzy teoretycznej w organizowaniu procesu dydaktyczno-wychowawczego</w:t>
      </w:r>
      <w:r w:rsidR="006B20F8">
        <w:rPr>
          <w:rFonts w:ascii="Cambria" w:hAnsi="Cambria"/>
        </w:rPr>
        <w:t>.</w:t>
      </w:r>
      <w:r w:rsidRPr="006B20F8">
        <w:rPr>
          <w:rFonts w:ascii="Cambria" w:hAnsi="Cambria"/>
        </w:rPr>
        <w:t xml:space="preserve">  </w:t>
      </w:r>
    </w:p>
    <w:p w:rsidR="00A33DB8" w:rsidRPr="006B20F8" w:rsidRDefault="00A33DB8" w:rsidP="00A33DB8">
      <w:pPr>
        <w:spacing w:after="0" w:line="240" w:lineRule="auto"/>
        <w:jc w:val="both"/>
        <w:rPr>
          <w:rFonts w:ascii="Cambria" w:hAnsi="Cambria"/>
        </w:rPr>
      </w:pPr>
    </w:p>
    <w:p w:rsidR="00991AB6" w:rsidRPr="006B20F8" w:rsidRDefault="00DF14CE" w:rsidP="00A33DB8">
      <w:p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>Zaliczenie praktyk odbywa się po złożeniu wszystkich kompletnych dokumentów.</w:t>
      </w:r>
    </w:p>
    <w:p w:rsidR="00991AB6" w:rsidRPr="006B20F8" w:rsidRDefault="00991AB6" w:rsidP="00A33DB8">
      <w:pPr>
        <w:spacing w:after="0" w:line="240" w:lineRule="auto"/>
        <w:jc w:val="both"/>
        <w:rPr>
          <w:rFonts w:ascii="Cambria" w:hAnsi="Cambria"/>
        </w:rPr>
      </w:pPr>
    </w:p>
    <w:p w:rsidR="00991AB6" w:rsidRPr="006B20F8" w:rsidRDefault="00991AB6" w:rsidP="00A33DB8">
      <w:p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>Opiekun praktyk pedagogicznych na kierunku</w:t>
      </w:r>
    </w:p>
    <w:p w:rsidR="00991AB6" w:rsidRPr="006B20F8" w:rsidRDefault="00991AB6" w:rsidP="00A33DB8">
      <w:p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>filologia germańska</w:t>
      </w:r>
    </w:p>
    <w:p w:rsidR="001537F3" w:rsidRPr="006B20F8" w:rsidRDefault="001537F3" w:rsidP="00A33DB8">
      <w:pPr>
        <w:spacing w:after="0" w:line="240" w:lineRule="auto"/>
        <w:jc w:val="both"/>
        <w:rPr>
          <w:rFonts w:ascii="Cambria" w:hAnsi="Cambria"/>
        </w:rPr>
      </w:pPr>
      <w:r w:rsidRPr="006B20F8">
        <w:rPr>
          <w:rFonts w:ascii="Cambria" w:hAnsi="Cambria"/>
        </w:rPr>
        <w:t>dr Dorota Wesołowska</w:t>
      </w:r>
    </w:p>
    <w:sectPr w:rsidR="001537F3" w:rsidRPr="006B20F8" w:rsidSect="006B20F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35E0"/>
    <w:multiLevelType w:val="hybridMultilevel"/>
    <w:tmpl w:val="469AD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7F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007C17"/>
    <w:multiLevelType w:val="hybridMultilevel"/>
    <w:tmpl w:val="8A52E444"/>
    <w:lvl w:ilvl="0" w:tplc="CFD221CC">
      <w:start w:val="1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74E02"/>
    <w:multiLevelType w:val="hybridMultilevel"/>
    <w:tmpl w:val="D56AE66A"/>
    <w:lvl w:ilvl="0" w:tplc="CFD221CC">
      <w:start w:val="1"/>
      <w:numFmt w:val="decimal"/>
      <w:lvlText w:val="3. %1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86C67EF"/>
    <w:multiLevelType w:val="hybridMultilevel"/>
    <w:tmpl w:val="72826908"/>
    <w:lvl w:ilvl="0" w:tplc="D8FCCD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E532601"/>
    <w:multiLevelType w:val="hybridMultilevel"/>
    <w:tmpl w:val="C9882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219D7"/>
    <w:multiLevelType w:val="hybridMultilevel"/>
    <w:tmpl w:val="13FCEB86"/>
    <w:lvl w:ilvl="0" w:tplc="2D580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A05A4"/>
    <w:multiLevelType w:val="hybridMultilevel"/>
    <w:tmpl w:val="D804A9C0"/>
    <w:lvl w:ilvl="0" w:tplc="CFD221CC">
      <w:start w:val="1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EB6E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2151FD"/>
    <w:multiLevelType w:val="hybridMultilevel"/>
    <w:tmpl w:val="A7726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C38FF"/>
    <w:multiLevelType w:val="multilevel"/>
    <w:tmpl w:val="8DE03D22"/>
    <w:lvl w:ilvl="0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640844AF"/>
    <w:multiLevelType w:val="hybridMultilevel"/>
    <w:tmpl w:val="5D8A10D6"/>
    <w:lvl w:ilvl="0" w:tplc="CFD221CC">
      <w:start w:val="1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542C2"/>
    <w:multiLevelType w:val="hybridMultilevel"/>
    <w:tmpl w:val="CF069884"/>
    <w:lvl w:ilvl="0" w:tplc="23EA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00F1A"/>
    <w:multiLevelType w:val="hybridMultilevel"/>
    <w:tmpl w:val="1B30414E"/>
    <w:lvl w:ilvl="0" w:tplc="5608F028">
      <w:start w:val="1"/>
      <w:numFmt w:val="ordinal"/>
      <w:lvlText w:val="1.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E1E36"/>
    <w:multiLevelType w:val="hybridMultilevel"/>
    <w:tmpl w:val="E9A88BCE"/>
    <w:lvl w:ilvl="0" w:tplc="F96E8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B6786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747D29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A113A0A"/>
    <w:multiLevelType w:val="hybridMultilevel"/>
    <w:tmpl w:val="6DACE53E"/>
    <w:lvl w:ilvl="0" w:tplc="EA766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6"/>
  </w:num>
  <w:num w:numId="5">
    <w:abstractNumId w:val="1"/>
  </w:num>
  <w:num w:numId="6">
    <w:abstractNumId w:val="14"/>
  </w:num>
  <w:num w:numId="7">
    <w:abstractNumId w:val="6"/>
  </w:num>
  <w:num w:numId="8">
    <w:abstractNumId w:val="12"/>
  </w:num>
  <w:num w:numId="9">
    <w:abstractNumId w:val="17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  <w:num w:numId="14">
    <w:abstractNumId w:val="13"/>
  </w:num>
  <w:num w:numId="15">
    <w:abstractNumId w:val="15"/>
  </w:num>
  <w:num w:numId="16">
    <w:abstractNumId w:val="8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D3"/>
    <w:rsid w:val="00067374"/>
    <w:rsid w:val="00070A9A"/>
    <w:rsid w:val="001537F3"/>
    <w:rsid w:val="002A5F2C"/>
    <w:rsid w:val="0031710A"/>
    <w:rsid w:val="00391680"/>
    <w:rsid w:val="003B5721"/>
    <w:rsid w:val="00400C7C"/>
    <w:rsid w:val="004904BC"/>
    <w:rsid w:val="0051388C"/>
    <w:rsid w:val="00521DAC"/>
    <w:rsid w:val="005925BF"/>
    <w:rsid w:val="005956DB"/>
    <w:rsid w:val="005C7565"/>
    <w:rsid w:val="00686FD3"/>
    <w:rsid w:val="006935BF"/>
    <w:rsid w:val="006B20F8"/>
    <w:rsid w:val="006B2379"/>
    <w:rsid w:val="00753DC6"/>
    <w:rsid w:val="007A34B2"/>
    <w:rsid w:val="008358C1"/>
    <w:rsid w:val="008A41ED"/>
    <w:rsid w:val="008C5320"/>
    <w:rsid w:val="009016AF"/>
    <w:rsid w:val="0090237D"/>
    <w:rsid w:val="00991AB6"/>
    <w:rsid w:val="009A22C0"/>
    <w:rsid w:val="00A33DB8"/>
    <w:rsid w:val="00C027B9"/>
    <w:rsid w:val="00D83379"/>
    <w:rsid w:val="00DC6C83"/>
    <w:rsid w:val="00DF14CE"/>
    <w:rsid w:val="00ED4438"/>
    <w:rsid w:val="00F85445"/>
    <w:rsid w:val="00FB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91FF"/>
  <w15:chartTrackingRefBased/>
  <w15:docId w15:val="{6231D122-46D1-4BB6-B357-025F40A1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958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Win10</dc:creator>
  <cp:keywords/>
  <dc:description/>
  <cp:lastModifiedBy>Hanna Kołodziejczyk</cp:lastModifiedBy>
  <cp:revision>5</cp:revision>
  <dcterms:created xsi:type="dcterms:W3CDTF">2019-01-08T16:49:00Z</dcterms:created>
  <dcterms:modified xsi:type="dcterms:W3CDTF">2019-01-12T17:41:00Z</dcterms:modified>
</cp:coreProperties>
</file>